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PROYECTO DE LOS SISTEMAS DIGESTIVO, CIRCULATORIO, RESPIRATORIO Y URINARIO.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jc w:val="center"/>
        <w:rPr>
          <w:rFonts w:ascii="Tahoma" w:hAnsi="Tahoma" w:cs="Tahoma"/>
          <w:noProof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1906</wp:posOffset>
                </wp:positionV>
                <wp:extent cx="4962525" cy="781050"/>
                <wp:effectExtent l="0" t="0" r="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62525" cy="781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6D06" w:rsidRDefault="00066D06" w:rsidP="00066D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</w:rPr>
                              <w:t>Alimentos y Nutrientes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4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28.2pt;margin-top:.15pt;width:390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66D06" w:rsidRDefault="00066D06" w:rsidP="00066D0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</w:rPr>
                        <w:t>Alimentos y Nutrientes</w:t>
                      </w:r>
                    </w:p>
                  </w:txbxContent>
                </v:textbox>
              </v:shape>
            </w:pict>
          </mc:Fallback>
        </mc:AlternateConten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sz w:val="30"/>
          <w:szCs w:val="30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sz w:val="30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rPr>
          <w:rFonts w:ascii="Clarendon Condensed" w:hAnsi="Clarendon Condensed" w:cs="Clarendon Condensed"/>
          <w:color w:val="000000"/>
          <w:sz w:val="20"/>
          <w:szCs w:val="20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18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color w:val="000000"/>
          <w:sz w:val="24"/>
          <w:szCs w:val="24"/>
          <w:lang w:eastAsia="es-ES"/>
        </w:rPr>
        <w:t>Los alimentos son sustancias que permiten el crecimiento de las células, para que el cuerpo tenga la energía y temperatura necesaria.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Los alimentos contienen sustancias nutritivas llamados NUTRIENTES.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Estos nutrientes pueden ser: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a.</w:t>
      </w:r>
      <w:r>
        <w:rPr>
          <w:rFonts w:ascii="Tahoma" w:hAnsi="Tahoma" w:cs="Tahoma"/>
          <w:sz w:val="24"/>
          <w:szCs w:val="24"/>
          <w:lang w:eastAsia="es-ES"/>
        </w:rPr>
        <w:tab/>
        <w:t>Energéticos que lo forman ______________ y ______________.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b.</w:t>
      </w:r>
      <w:r>
        <w:rPr>
          <w:rFonts w:ascii="Tahoma" w:hAnsi="Tahoma" w:cs="Tahoma"/>
          <w:sz w:val="24"/>
          <w:szCs w:val="24"/>
          <w:lang w:eastAsia="es-ES"/>
        </w:rPr>
        <w:tab/>
        <w:t>Constructores que lo forman los _______________.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c.</w:t>
      </w:r>
      <w:r>
        <w:rPr>
          <w:rFonts w:ascii="Tahoma" w:hAnsi="Tahoma" w:cs="Tahoma"/>
          <w:sz w:val="24"/>
          <w:szCs w:val="24"/>
          <w:lang w:eastAsia="es-ES"/>
        </w:rPr>
        <w:tab/>
        <w:t>Protectores que lo forman los ______________ y ______________.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NUTRIENTES ENERGÉTICOS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Son aquellos nutrientes que nos permiten realizar diferentes actividades como caminar, ___________, ___________ y ___________. Nos dan 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•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b/>
          <w:bCs/>
          <w:sz w:val="24"/>
          <w:szCs w:val="24"/>
          <w:lang w:eastAsia="es-ES"/>
        </w:rPr>
        <w:t>Los carbohidratos</w:t>
      </w:r>
      <w:r>
        <w:rPr>
          <w:rFonts w:ascii="Tahoma" w:hAnsi="Tahoma" w:cs="Tahoma"/>
          <w:sz w:val="24"/>
          <w:szCs w:val="24"/>
          <w:lang w:eastAsia="es-ES"/>
        </w:rPr>
        <w:t>, son alimentos de origen vegetal como: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Los cereales como: _____________, _____________, _____________.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Las legumbres como: ____________, _____________, ____________.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Los tubérculos como: ____________, _____________, ____________.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•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b/>
          <w:bCs/>
          <w:sz w:val="24"/>
          <w:szCs w:val="24"/>
          <w:lang w:eastAsia="es-ES"/>
        </w:rPr>
        <w:t>Las grasas</w:t>
      </w:r>
      <w:r>
        <w:rPr>
          <w:rFonts w:ascii="Tahoma" w:hAnsi="Tahoma" w:cs="Tahoma"/>
          <w:sz w:val="24"/>
          <w:szCs w:val="24"/>
          <w:lang w:eastAsia="es-ES"/>
        </w:rPr>
        <w:t>, son sustancias que se acumulan en todo el cuerpo para proteger los órganos y para dar la temperatura adecuada.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Hay dos tipos de grasas: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      </w:t>
      </w:r>
      <w:r>
        <w:rPr>
          <w:rFonts w:ascii="Tahoma" w:hAnsi="Tahoma" w:cs="Tahoma"/>
          <w:sz w:val="24"/>
          <w:szCs w:val="24"/>
          <w:lang w:eastAsia="es-ES"/>
        </w:rPr>
        <w:t>a.</w:t>
      </w:r>
      <w:r>
        <w:rPr>
          <w:rFonts w:ascii="Tahoma" w:hAnsi="Tahoma" w:cs="Tahoma"/>
          <w:sz w:val="24"/>
          <w:szCs w:val="24"/>
          <w:lang w:eastAsia="es-ES"/>
        </w:rPr>
        <w:tab/>
        <w:t>Origen animal como: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ab/>
        <w:t>b.</w:t>
      </w:r>
      <w:r>
        <w:rPr>
          <w:rFonts w:ascii="Tahoma" w:hAnsi="Tahoma" w:cs="Tahoma"/>
          <w:sz w:val="24"/>
          <w:szCs w:val="24"/>
          <w:lang w:eastAsia="es-ES"/>
        </w:rPr>
        <w:tab/>
        <w:t>Origen vegetal como:</w:t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rFonts w:ascii="Tahoma" w:hAnsi="Tahoma" w:cs="Tahoma"/>
          <w:lang w:eastAsia="es-ES"/>
        </w:rPr>
        <w:tab/>
      </w:r>
      <w:r>
        <w:rPr>
          <w:rFonts w:ascii="Tahoma" w:hAnsi="Tahoma" w:cs="Tahoma"/>
          <w:lang w:eastAsia="es-ES"/>
        </w:rPr>
        <w:tab/>
        <w:t>____________________________________________________________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a.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ab/>
        <w:t>Vitaminas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a. Vitaminas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 xml:space="preserve">Son necesarias para el buen funcionamiento del organismo, su carencia produce </w:t>
      </w:r>
      <w:proofErr w:type="spellStart"/>
      <w:r>
        <w:rPr>
          <w:rFonts w:ascii="Tahoma" w:hAnsi="Tahoma" w:cs="Tahoma"/>
          <w:sz w:val="24"/>
          <w:szCs w:val="24"/>
          <w:lang w:eastAsia="es-ES"/>
        </w:rPr>
        <w:t>transtornos</w:t>
      </w:r>
      <w:proofErr w:type="spellEnd"/>
      <w:r>
        <w:rPr>
          <w:rFonts w:ascii="Tahoma" w:hAnsi="Tahoma" w:cs="Tahoma"/>
          <w:sz w:val="24"/>
          <w:szCs w:val="24"/>
          <w:lang w:eastAsia="es-ES"/>
        </w:rPr>
        <w:t xml:space="preserve"> y _______________________________.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Son necesarias para el buen funcionamiento del organismo, su carencia produce transtornos y _______________________________."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Las vitaminas se encuentran en los alimentos de origen animal y _______________________________.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Las vitaminas se encuentran en los alimentos de origen animal y _______________________________."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noProof/>
          <w:sz w:val="28"/>
          <w:szCs w:val="30"/>
          <w:lang w:val="es-CO" w:eastAsia="es-CO"/>
        </w:rPr>
        <w:drawing>
          <wp:inline distT="0" distB="0" distL="0" distR="0">
            <wp:extent cx="4962525" cy="23145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1"/>
        <w:spacing w:line="400" w:lineRule="atLeast"/>
        <w:rPr>
          <w:color w:val="auto"/>
        </w:rPr>
      </w:pPr>
      <w:r>
        <w:rPr>
          <w:b/>
          <w:bCs/>
          <w:color w:val="auto"/>
        </w:rPr>
        <w:t>b.</w:t>
      </w:r>
      <w:r>
        <w:rPr>
          <w:b/>
          <w:bCs/>
          <w:color w:val="auto"/>
        </w:rPr>
        <w:tab/>
        <w:t>Minerales</w:t>
      </w:r>
      <w:r>
        <w:rPr>
          <w:b/>
          <w:bCs/>
          <w:color w:val="auto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b/>
          <w:bCs/>
          <w:color w:val="auto"/>
        </w:rPr>
        <w:instrText>b. Minerales</w:instrText>
      </w:r>
      <w:r>
        <w:rPr>
          <w:color w:val="auto"/>
        </w:rPr>
        <w:instrText>"</w:instrText>
      </w:r>
      <w:r>
        <w:rPr>
          <w:b/>
          <w:bCs/>
          <w:color w:val="auto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tab/>
        <w:t>Sirven para el funcionamiento de ciertas partes de nuestro organismo como los músculos y para la ____________________ de la sangre.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instrText xml:space="preserve"> Sirven para el funcionamiento de ciertas partes de nuestro organismo como los músculos y para la ____________________ de la sangre."</w:instrText>
      </w:r>
      <w: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noProof/>
          <w:sz w:val="28"/>
          <w:szCs w:val="30"/>
          <w:lang w:val="es-CO" w:eastAsia="es-CO"/>
        </w:rPr>
        <w:drawing>
          <wp:inline distT="0" distB="0" distL="0" distR="0">
            <wp:extent cx="5238750" cy="1352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-33020</wp:posOffset>
                </wp:positionV>
                <wp:extent cx="4429125" cy="439420"/>
                <wp:effectExtent l="0" t="0" r="28575" b="1778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4394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E603" id="Rectángulo 18" o:spid="_x0000_s1026" style="position:absolute;margin-left:50.55pt;margin-top:-2.6pt;width:348.75pt;height:34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" fillcolor="#d8d8d8" strokecolor="#d8d8d8"/>
            </w:pict>
          </mc:Fallback>
        </mc:AlternateContent>
      </w:r>
      <w:r>
        <w:rPr>
          <w:rFonts w:ascii="Clarendon Condensed" w:hAnsi="Clarendon Condensed" w:cs="Clarendon Condensed"/>
          <w:color w:val="000000"/>
          <w:sz w:val="50"/>
          <w:szCs w:val="50"/>
          <w:lang w:eastAsia="es-ES"/>
        </w:rPr>
        <w:t>Aplico lo aprendido</w:t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0"/>
          <w:tab w:val="left" w:pos="964"/>
          <w:tab w:val="right" w:leader="dot" w:pos="8787"/>
        </w:tabs>
        <w:jc w:val="left"/>
        <w:rPr>
          <w:sz w:val="28"/>
          <w:szCs w:val="30"/>
        </w:rPr>
      </w:pPr>
      <w:r>
        <w:t>1.</w:t>
      </w:r>
      <w:r>
        <w:tab/>
        <w:t>Completa el esquema con las palabras del recuadro: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instrText>1. Completa el esquema con las palabras del recuadro\:"</w:instrText>
      </w:r>
      <w: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noProof/>
          <w:sz w:val="28"/>
          <w:szCs w:val="30"/>
          <w:lang w:val="es-CO" w:eastAsia="es-CO"/>
        </w:rPr>
        <w:lastRenderedPageBreak/>
        <w:drawing>
          <wp:inline distT="0" distB="0" distL="0" distR="0">
            <wp:extent cx="4733925" cy="2390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205105</wp:posOffset>
                </wp:positionV>
                <wp:extent cx="4572000" cy="582295"/>
                <wp:effectExtent l="0" t="0" r="19050" b="27305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CACF2" id="Rectángulo 17" o:spid="_x0000_s1026" style="position:absolute;margin-left:55.8pt;margin-top:16.15pt;width:5in;height:4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"/>
            </w:pict>
          </mc:Fallback>
        </mc:AlternateConten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los alimentos - constructores - energéticos - protectores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los alimentos - constructores - energéticos - protectores"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proteínas - carbohidratos - grasas - vitaminas - minerales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proteínas - carbohidratos - grasas - vitaminas - minerales"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Podemos encontrar grasa en alimentos de origen vegetal como: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Podemos encontrar grasa en alimentos de origen vegetal como\:"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coco, ______________, ______________, ______________, aceitunas.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coco, ______________, ______________, ______________, aceitunas."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Las grasas animales estimulan la formación del _______________________.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Las grasas animales estimulan la formación del _______________________."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Relaciona correctamente: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Relaciona correctamente\:"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a.</w:t>
      </w:r>
      <w:r>
        <w:rPr>
          <w:rFonts w:ascii="Tahoma" w:hAnsi="Tahoma" w:cs="Tahoma"/>
          <w:sz w:val="24"/>
          <w:szCs w:val="24"/>
          <w:lang w:eastAsia="es-ES"/>
        </w:rPr>
        <w:tab/>
        <w:t>arroz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      )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carbohidratos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a. arroz (      ) carbohidratos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b.</w:t>
      </w:r>
      <w:r>
        <w:rPr>
          <w:rFonts w:ascii="Tahoma" w:hAnsi="Tahoma" w:cs="Tahoma"/>
          <w:sz w:val="24"/>
          <w:szCs w:val="24"/>
          <w:lang w:eastAsia="es-ES"/>
        </w:rPr>
        <w:tab/>
        <w:t>lenteja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      )</w:t>
      </w:r>
      <w:r>
        <w:rPr>
          <w:rFonts w:ascii="Tahoma" w:hAnsi="Tahoma" w:cs="Tahoma"/>
          <w:sz w:val="24"/>
          <w:szCs w:val="24"/>
          <w:lang w:eastAsia="es-ES"/>
        </w:rPr>
        <w:tab/>
        <w:t>grasa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b. lenteja (      ) grasa"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c.</w:t>
      </w:r>
      <w:r>
        <w:rPr>
          <w:rFonts w:ascii="Tahoma" w:hAnsi="Tahoma" w:cs="Tahoma"/>
          <w:sz w:val="24"/>
          <w:szCs w:val="24"/>
          <w:lang w:eastAsia="es-ES"/>
        </w:rPr>
        <w:tab/>
        <w:t>colesterol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      )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legumbres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c. colesterol (      ) legumbres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75565</wp:posOffset>
            </wp:positionV>
            <wp:extent cx="949960" cy="1199515"/>
            <wp:effectExtent l="0" t="0" r="0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ab/>
        <w:t>d.</w:t>
      </w:r>
      <w:r>
        <w:rPr>
          <w:rFonts w:ascii="Tahoma" w:hAnsi="Tahoma" w:cs="Tahoma"/>
          <w:sz w:val="24"/>
          <w:szCs w:val="24"/>
          <w:lang w:eastAsia="es-ES"/>
        </w:rPr>
        <w:tab/>
        <w:t>da energía suficiente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      )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cereal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d. da energía suficiente (      ) cereal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5.</w:t>
      </w:r>
      <w:r>
        <w:rPr>
          <w:rFonts w:ascii="Tahoma" w:hAnsi="Tahoma" w:cs="Tahoma"/>
          <w:sz w:val="24"/>
          <w:szCs w:val="24"/>
          <w:lang w:eastAsia="es-ES"/>
        </w:rPr>
        <w:tab/>
        <w:t>Escribe el nombre de 4 cítricos: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5. Escribe el nombre de 4 cítricos\:"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a.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b.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a. ________________ b. ________________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c.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d.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c. ________________ d. ________________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>6.</w:t>
      </w:r>
      <w:r>
        <w:rPr>
          <w:rFonts w:ascii="Tahoma" w:hAnsi="Tahoma" w:cs="Tahoma"/>
          <w:sz w:val="24"/>
          <w:szCs w:val="24"/>
          <w:lang w:eastAsia="es-ES"/>
        </w:rPr>
        <w:tab/>
        <w:t>¿Qué alimentos ricos en proteínas conoces? Mencione 10 ejemplos: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6. ¿Qué alimentos ricos en proteínas conoces? Mencione 10 ejemplos\:"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>__________</w:t>
      </w:r>
      <w:r w:rsidR="00CE63F9">
        <w:rPr>
          <w:rFonts w:ascii="Tahoma" w:hAnsi="Tahoma" w:cs="Tahoma"/>
          <w:sz w:val="24"/>
          <w:szCs w:val="24"/>
          <w:lang w:eastAsia="es-ES"/>
        </w:rPr>
        <w:t xml:space="preserve">     </w:t>
      </w: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7.</w:t>
      </w:r>
      <w:r>
        <w:rPr>
          <w:rFonts w:ascii="Tahoma" w:hAnsi="Tahoma" w:cs="Tahoma"/>
          <w:sz w:val="24"/>
          <w:szCs w:val="24"/>
          <w:lang w:eastAsia="es-ES"/>
        </w:rPr>
        <w:tab/>
        <w:t>Proporcionan fibra: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7. Proporcionan fibra\:"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a.</w:t>
      </w:r>
      <w:r>
        <w:rPr>
          <w:rFonts w:ascii="Tahoma" w:hAnsi="Tahoma" w:cs="Tahoma"/>
          <w:sz w:val="24"/>
          <w:szCs w:val="24"/>
          <w:lang w:eastAsia="es-ES"/>
        </w:rPr>
        <w:tab/>
        <w:t>Las menestras y tubérculos.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a. Las menestras y tubérculos."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b.</w:t>
      </w:r>
      <w:r>
        <w:rPr>
          <w:rFonts w:ascii="Tahoma" w:hAnsi="Tahoma" w:cs="Tahoma"/>
          <w:sz w:val="24"/>
          <w:szCs w:val="24"/>
          <w:lang w:eastAsia="es-ES"/>
        </w:rPr>
        <w:tab/>
        <w:t>Las verduras y cereales.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b. Las verduras y cereales."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c.</w:t>
      </w:r>
      <w:r>
        <w:rPr>
          <w:rFonts w:ascii="Tahoma" w:hAnsi="Tahoma" w:cs="Tahoma"/>
          <w:sz w:val="24"/>
          <w:szCs w:val="24"/>
          <w:lang w:eastAsia="es-ES"/>
        </w:rPr>
        <w:tab/>
        <w:t>Carne de res.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c. Carne de res."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8.</w:t>
      </w:r>
      <w:r>
        <w:rPr>
          <w:rFonts w:ascii="Tahoma" w:hAnsi="Tahoma" w:cs="Tahoma"/>
          <w:sz w:val="24"/>
          <w:szCs w:val="24"/>
          <w:lang w:eastAsia="es-ES"/>
        </w:rPr>
        <w:tab/>
        <w:t>Realiza la sopa de letras</w:t>
      </w:r>
      <w:r w:rsidR="00066D06">
        <w:rPr>
          <w:rFonts w:ascii="Tahoma" w:hAnsi="Tahoma" w:cs="Tahoma"/>
          <w:sz w:val="24"/>
          <w:szCs w:val="24"/>
          <w:lang w:eastAsia="es-ES"/>
        </w:rPr>
        <w:t>: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ahoma" w:hAnsi="Tahoma" w:cs="Tahoma"/>
          <w:sz w:val="24"/>
          <w:szCs w:val="24"/>
          <w:lang w:eastAsia="es-ES"/>
        </w:rPr>
        <w:instrText>tc "8. Realiza el pupiletras\:"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  <w:r>
        <w:rPr>
          <w:noProof/>
          <w:sz w:val="28"/>
          <w:szCs w:val="30"/>
          <w:lang w:val="es-CO" w:eastAsia="es-CO"/>
        </w:rPr>
        <w:drawing>
          <wp:inline distT="0" distB="0" distL="0" distR="0">
            <wp:extent cx="5124450" cy="2905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rPr>
          <w:sz w:val="28"/>
          <w:szCs w:val="3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1957C77" wp14:editId="7ED4936E">
                <wp:simplePos x="0" y="0"/>
                <wp:positionH relativeFrom="column">
                  <wp:posOffset>672465</wp:posOffset>
                </wp:positionH>
                <wp:positionV relativeFrom="paragraph">
                  <wp:posOffset>12700</wp:posOffset>
                </wp:positionV>
                <wp:extent cx="4559935" cy="504825"/>
                <wp:effectExtent l="0" t="0" r="12065" b="28575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935" cy="5048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217EE" id="Rectángulo 15" o:spid="_x0000_s1026" style="position:absolute;margin-left:52.95pt;margin-top:1pt;width:359.05pt;height:3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" fillcolor="#d8d8d8" strokecolor="#d8d8d8"/>
            </w:pict>
          </mc:Fallback>
        </mc:AlternateContent>
      </w:r>
      <w:r>
        <w:rPr>
          <w:sz w:val="28"/>
          <w:szCs w:val="30"/>
        </w:rPr>
        <w:t xml:space="preserve">                  </w:t>
      </w:r>
      <w:r>
        <w:rPr>
          <w:rFonts w:ascii="Clarendon Condensed" w:hAnsi="Clarendon Condensed" w:cs="Clarendon Condensed"/>
          <w:color w:val="000000"/>
          <w:sz w:val="50"/>
          <w:szCs w:val="50"/>
          <w:lang w:eastAsia="es-ES"/>
        </w:rPr>
        <w:t>¡Cuidado con lo que comemos!</w:t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8"/>
          <w:szCs w:val="30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Observa la siguiente figura y contesta: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Observa la siguiente figura y contesta\:"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248285</wp:posOffset>
            </wp:positionV>
            <wp:extent cx="1667510" cy="2077720"/>
            <wp:effectExtent l="0" t="0" r="889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¿Qué está comiendo Gonzalo?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¿Qué está comiendo Gonzalo?"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¿Es bueno para su salud? ¿por qué?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¿Es bueno para su salud? ¿por qué?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¿Qué le puede pasar si continúa comiendo dichos productos?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¿Qué le puede pasar si continúa comiendo dichos productos?"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Recuerda que si combinas adecuadamente los alimentos conseguirás los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>nutrientes</w:t>
      </w:r>
      <w:r>
        <w:rPr>
          <w:rFonts w:ascii="Tahoma" w:hAnsi="Tahoma" w:cs="Tahoma"/>
          <w:sz w:val="24"/>
          <w:szCs w:val="24"/>
          <w:lang w:eastAsia="es-ES"/>
        </w:rPr>
        <w:t xml:space="preserve"> necesarios para estar fuerte y sano. Por el contrario los malos hábitos alimenticios pueden ocasionar serios problemas de salud como la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>desnutrición</w:t>
      </w:r>
      <w:r>
        <w:rPr>
          <w:rFonts w:ascii="Tahoma" w:hAnsi="Tahoma" w:cs="Tahoma"/>
          <w:sz w:val="24"/>
          <w:szCs w:val="24"/>
          <w:lang w:eastAsia="es-ES"/>
        </w:rPr>
        <w:t xml:space="preserve"> y la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>obesidad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Recuerda que si combinas adecuadamente los alimentos conseguirás los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nutrientes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necesarios para estar fuerte y sano. Por el contrario los malos hábitos alimenticios pueden ocasionar serios problemas de salud como la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desnutrición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y la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obesidad</w:instrText>
      </w:r>
      <w:r>
        <w:rPr>
          <w:rFonts w:ascii="Tahoma" w:hAnsi="Tahoma" w:cs="Tahoma"/>
          <w:sz w:val="24"/>
          <w:szCs w:val="24"/>
          <w:lang w:eastAsia="es-ES"/>
        </w:rPr>
        <w:instrText>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Para evitar estas enfermedades necesitamos alimentarnos de una cantidad de varios nutrientes. Para ello requerimos de una dieta balanceada.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Para evitar estas enfermedades necesitamos alimentarnos de una cantidad de varios nutrientes. Para ello requerimos de una dieta balanceada."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¿Qué entendemos por dieta balanceada?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¿Qué entendemos por dieta balanceada?"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¿Qué nutrientes debe contener la dieta balanceada?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¿Qué nutrientes debe contener la dieta balanceada?"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rPr>
          <w:rFonts w:ascii="Clarendon Condensed" w:hAnsi="Clarendon Condensed" w:cs="Clarendon Condensed"/>
          <w:color w:val="000000"/>
          <w:sz w:val="20"/>
          <w:szCs w:val="20"/>
        </w:rPr>
      </w:pPr>
    </w:p>
    <w:p w:rsidR="00066D06" w:rsidRDefault="00066D06" w:rsidP="00066D06"/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9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Investiga sobre 4 enfermedades del aparato digestivo.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Investiga sobre 4 enfermedades del aparato digestivo."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50165</wp:posOffset>
                </wp:positionV>
                <wp:extent cx="5878195" cy="344170"/>
                <wp:effectExtent l="0" t="0" r="27305" b="1778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195" cy="3441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1F03D" id="Rectángulo 11" o:spid="_x0000_s1026" style="position:absolute;margin-left:-21.45pt;margin-top:3.95pt;width:462.85pt;height:27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" fillcolor="#d8d8d8" strokecolor="#d8d8d8"/>
            </w:pict>
          </mc:Fallback>
        </mc:AlternateContent>
      </w:r>
      <w:r>
        <w:rPr>
          <w:rFonts w:ascii="Clarendon Condensed" w:hAnsi="Clarendon Condensed" w:cs="Clarendon Condensed"/>
          <w:color w:val="000000"/>
          <w:sz w:val="50"/>
          <w:szCs w:val="50"/>
          <w:lang w:eastAsia="es-ES"/>
        </w:rPr>
        <w:t>Aplico lo aprendido</w:t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-426"/>
          <w:tab w:val="left" w:pos="964"/>
          <w:tab w:val="right" w:leader="dot" w:pos="8787"/>
        </w:tabs>
        <w:ind w:left="360" w:hanging="786"/>
        <w:jc w:val="left"/>
        <w:rPr>
          <w:sz w:val="22"/>
        </w:rPr>
      </w:pPr>
      <w:r>
        <w:t xml:space="preserve">      10</w:t>
      </w:r>
      <w:r>
        <w:t>.</w:t>
      </w:r>
      <w:r>
        <w:tab/>
        <w:t>Escribe el nombre de los órganos que forman el aparato digestivo.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instrText>1. Escribe el nombre de los órganos que forman el aparato digestivo."</w:instrText>
      </w:r>
      <w: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  <w:r>
        <w:rPr>
          <w:noProof/>
          <w:sz w:val="22"/>
          <w:lang w:val="es-CO" w:eastAsia="es-CO"/>
        </w:rPr>
        <w:drawing>
          <wp:inline distT="0" distB="0" distL="0" distR="0">
            <wp:extent cx="4972050" cy="3524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  <w:r>
        <w:rPr>
          <w:noProof/>
          <w:sz w:val="22"/>
          <w:lang w:val="es-CO" w:eastAsia="es-CO"/>
        </w:rPr>
        <w:drawing>
          <wp:inline distT="0" distB="0" distL="0" distR="0">
            <wp:extent cx="3886200" cy="1095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22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11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Ordena y enumera el proceso de la digestión.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Ordena y enumera el proceso de la digestión."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35560</wp:posOffset>
                </wp:positionV>
                <wp:extent cx="285115" cy="213995"/>
                <wp:effectExtent l="0" t="0" r="19685" b="146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5032F" id="Rectángulo 10" o:spid="_x0000_s1026" style="position:absolute;margin-left:16.85pt;margin-top:2.8pt;width:22.4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En el estómago los alimentos se mezclan con los jugos gástricos.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En el estómago los alimentos se mezclan con los jugos gástricos."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22860</wp:posOffset>
                </wp:positionV>
                <wp:extent cx="285115" cy="213995"/>
                <wp:effectExtent l="0" t="0" r="19685" b="14605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1160C" id="Rectángulo 9" o:spid="_x0000_s1026" style="position:absolute;margin-left:16.85pt;margin-top:1.8pt;width:22.4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329565</wp:posOffset>
                </wp:positionV>
                <wp:extent cx="285115" cy="213995"/>
                <wp:effectExtent l="0" t="0" r="19685" b="1460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29C1F" id="Rectángulo 8" o:spid="_x0000_s1026" style="position:absolute;margin-left:16.85pt;margin-top:25.95pt;width:22.4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El intestino delgado absorbe las sustancias alimenticias.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El intestino delgado absorve las sustancias alimenticias."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333375</wp:posOffset>
                </wp:positionV>
                <wp:extent cx="285115" cy="213995"/>
                <wp:effectExtent l="0" t="0" r="19685" b="1460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314FF" id="Rectángulo 7" o:spid="_x0000_s1026" style="position:absolute;margin-left:16.85pt;margin-top:26.25pt;width:22.4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Los alimentos se mezclan con la saliva en la boca.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Los alimentos se mezclan con la saliva en la boca."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331470</wp:posOffset>
                </wp:positionV>
                <wp:extent cx="285115" cy="213995"/>
                <wp:effectExtent l="0" t="0" r="19685" b="1460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DA016" id="Rectángulo 6" o:spid="_x0000_s1026" style="position:absolute;margin-left:16.85pt;margin-top:26.1pt;width:22.4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Se forman las heces.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Se forman las heces."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330200</wp:posOffset>
                </wp:positionV>
                <wp:extent cx="285115" cy="213995"/>
                <wp:effectExtent l="0" t="0" r="19685" b="1460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11A3B" id="Rectángulo 5" o:spid="_x0000_s1026" style="position:absolute;margin-left:16.85pt;margin-top:26pt;width:22.4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Los alimentos pasan por el esófago hacia el estómago.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Los alimentos pasan por el esófago hacia el estómago."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tab/>
      </w:r>
      <w:r>
        <w:tab/>
      </w:r>
      <w:r>
        <w:rPr>
          <w:rFonts w:ascii="Tahoma" w:hAnsi="Tahoma" w:cs="Tahoma"/>
          <w:sz w:val="24"/>
          <w:szCs w:val="24"/>
          <w:lang w:eastAsia="es-ES"/>
        </w:rPr>
        <w:t xml:space="preserve">Los alimentos se mezclan con los jugos producidos por el hígado y el 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páncreas.</w:t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•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b/>
          <w:bCs/>
          <w:sz w:val="24"/>
          <w:szCs w:val="24"/>
          <w:lang w:eastAsia="es-ES"/>
        </w:rPr>
        <w:t>El Corazón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•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El Corazón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36830</wp:posOffset>
            </wp:positionV>
            <wp:extent cx="1531620" cy="2171065"/>
            <wp:effectExtent l="0" t="0" r="0" b="63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ab/>
        <w:t>Es un órgano musculoso involuntario que trabaja durante toda nuestra vida. Se encuentra situado entre los pulmones.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 un órgano musculoso involuntario que trabaja durante toda nuestra vida. Se encuentra situado entre los pulmones."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Está dividido en cuatro cavidades: dos superiores llamadas _____________________, la derecha y la izquierda y dos inferiores, llamadas ____________________, el derecho y el izquierdo. Cada aurícula se comunica con su ventrículo por una 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Está dividido en cuatro cavidades\: dos superiores llamadas _____________________, la derecha y la izquierda y dos inferiores, llamadas ____________________, el derecho y el izquierdo. Cada aurícula se comunica con su ventrículo por una 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448050" cy="876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Lo hace gracias a dos movimientos que contraen y dilatan sus paredes, llenando o vaciando sus cavidades: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Lo hace gracias a dos movimientos que contraen y dilatan sus paredes, llenando o vaciando sus cavidades\:"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-  La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>sístole</w:t>
      </w:r>
      <w:r>
        <w:rPr>
          <w:rFonts w:ascii="Tahoma" w:hAnsi="Tahoma" w:cs="Tahoma"/>
          <w:sz w:val="24"/>
          <w:szCs w:val="24"/>
          <w:lang w:eastAsia="es-ES"/>
        </w:rPr>
        <w:t xml:space="preserve"> es el movimiento que ___________________ al corazón.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-  La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sístole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 el movimiento que ___________________ al corazón."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-  La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>diástole</w:t>
      </w:r>
      <w:r>
        <w:rPr>
          <w:rFonts w:ascii="Tahoma" w:hAnsi="Tahoma" w:cs="Tahoma"/>
          <w:sz w:val="24"/>
          <w:szCs w:val="24"/>
          <w:lang w:eastAsia="es-ES"/>
        </w:rPr>
        <w:t xml:space="preserve"> es el movimiento que ___________________ al corazón.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-  La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diástole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 el movimiento que ___________________ al corazón."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Estos movimientos se pueden sentir en el latido cardíaco.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Estos movimientos se pueden sentir en el latido cardíaco."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•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b/>
          <w:bCs/>
          <w:sz w:val="24"/>
          <w:szCs w:val="24"/>
          <w:lang w:eastAsia="es-ES"/>
        </w:rPr>
        <w:t>Los vasos sanguíneos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•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Los vasos sanguíneos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¡Qué interesante!, son conductos que transportan la sangre por todo el cuerpo. Estos son: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¡Qué interesante!, son conductos que transportan la sangre por todo el cuerpo. Estos son\:"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3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lastRenderedPageBreak/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83820</wp:posOffset>
            </wp:positionV>
            <wp:extent cx="2289175" cy="330073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3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Las arterias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Las arterias"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Las venas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Las venas"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Los capilares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Los capilares"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1"/>
        <w:jc w:val="center"/>
        <w:rPr>
          <w:b/>
          <w:sz w:val="28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26670</wp:posOffset>
                </wp:positionV>
                <wp:extent cx="4964430" cy="178435"/>
                <wp:effectExtent l="0" t="0" r="26670" b="1206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4430" cy="1784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F722A" id="Rectángulo 24" o:spid="_x0000_s1026" style="position:absolute;margin-left:7.5pt;margin-top:2.1pt;width:390.9pt;height:14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" fillcolor="#d8d8d8" strokecolor="#d8d8d8"/>
            </w:pict>
          </mc:Fallback>
        </mc:AlternateContent>
      </w:r>
      <w:r>
        <w:rPr>
          <w:b/>
          <w:sz w:val="28"/>
          <w:lang w:eastAsia="es-ES"/>
        </w:rPr>
        <w:t>APLICO LO APRENDIDO</w:t>
      </w:r>
    </w:p>
    <w:p w:rsidR="00066D06" w:rsidRDefault="00066D06" w:rsidP="00066D06">
      <w:pPr>
        <w:pStyle w:val="Tab1"/>
        <w:rPr>
          <w:lang w:eastAsia="es-ES"/>
        </w:rPr>
      </w:pPr>
    </w:p>
    <w:p w:rsidR="00066D06" w:rsidRDefault="00066D06" w:rsidP="00066D06">
      <w:pPr>
        <w:pStyle w:val="Tab1"/>
        <w:rPr>
          <w:lang w:eastAsia="es-ES"/>
        </w:rPr>
      </w:pPr>
    </w:p>
    <w:p w:rsidR="00066D06" w:rsidRDefault="00066D06" w:rsidP="00066D06">
      <w:pPr>
        <w:pStyle w:val="Tab1"/>
        <w:rPr>
          <w:color w:val="auto"/>
          <w:lang w:eastAsia="es-ES"/>
        </w:rPr>
      </w:pPr>
      <w:r>
        <w:rPr>
          <w:color w:val="auto"/>
          <w:lang w:eastAsia="es-ES"/>
        </w:rPr>
        <w:t>1</w:t>
      </w:r>
      <w:r w:rsidR="00CE63F9">
        <w:rPr>
          <w:color w:val="auto"/>
          <w:lang w:eastAsia="es-ES"/>
        </w:rPr>
        <w:t>2</w:t>
      </w:r>
      <w:r>
        <w:rPr>
          <w:color w:val="auto"/>
          <w:lang w:eastAsia="es-ES"/>
        </w:rPr>
        <w:t>.</w:t>
      </w:r>
      <w:r>
        <w:rPr>
          <w:color w:val="auto"/>
          <w:lang w:eastAsia="es-ES"/>
        </w:rPr>
        <w:tab/>
        <w:t>Completa la frase de manera correcta:</w:t>
      </w:r>
      <w:r>
        <w:rPr>
          <w:color w:val="auto"/>
          <w:lang w:eastAsia="es-ES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lang w:eastAsia="es-ES"/>
        </w:rPr>
        <w:instrText>1. Completa la frase de manera correcta\:"</w:instrText>
      </w:r>
      <w:r>
        <w:rPr>
          <w:color w:val="auto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El órgano que impulsa a la sangre es el 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El órgano que impulsa a la sangre es el 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Nuestro corazón de divide en ______ cavidades, dos superiores llamadas ____________________ y dos inferiores llamadas 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Nuestro corazón de divide en ______ cavidades, dos superiores llamadas ____________________ y dos inferiores llamadas 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Las _________________ llevan la sangre de corazón.</w:t>
      </w:r>
    </w:p>
    <w:p w:rsidR="00066D06" w:rsidRDefault="00066D06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Las _________________ llevan la sangre de corazón."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>13</w:t>
      </w:r>
      <w:r w:rsidR="00066D06">
        <w:rPr>
          <w:rFonts w:ascii="Tahoma" w:hAnsi="Tahoma" w:cs="Tahoma"/>
          <w:sz w:val="24"/>
          <w:szCs w:val="24"/>
          <w:lang w:eastAsia="es-ES"/>
        </w:rPr>
        <w:t>.</w:t>
      </w:r>
      <w:r w:rsidR="00066D06">
        <w:rPr>
          <w:rFonts w:ascii="Tahoma" w:hAnsi="Tahoma" w:cs="Tahoma"/>
          <w:sz w:val="24"/>
          <w:szCs w:val="24"/>
          <w:lang w:eastAsia="es-ES"/>
        </w:rPr>
        <w:tab/>
        <w:t>Escribe sobre la línea el nombre de los órganos señalados: corazón, pulmones, intestino delgado y riñones.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>2. Escribe sobre la línea el nombre de los órganos señalados\: corazón, pulmones, intestino delgado y riñones."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867150" cy="2571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14</w:t>
      </w:r>
      <w:r w:rsidR="00066D06">
        <w:rPr>
          <w:rFonts w:ascii="Tahoma" w:hAnsi="Tahoma" w:cs="Tahoma"/>
          <w:sz w:val="24"/>
          <w:szCs w:val="24"/>
          <w:lang w:eastAsia="es-ES"/>
        </w:rPr>
        <w:t>.</w:t>
      </w:r>
      <w:r w:rsidR="00066D06">
        <w:rPr>
          <w:rFonts w:ascii="Tahoma" w:hAnsi="Tahoma" w:cs="Tahoma"/>
          <w:sz w:val="24"/>
          <w:szCs w:val="24"/>
          <w:lang w:eastAsia="es-ES"/>
        </w:rPr>
        <w:tab/>
        <w:t>En el dibujo anterior. Pinta de color rojo los vasos que llevan la sangre oxigenada y de color azul los que no llevan sangre oxigenada.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>3. En el dibujo anterior. Pinta de color rojo los vasos que llevan la sangre oxigenada y de color azul los que no llevan sangre oxigenada."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15</w:t>
      </w:r>
      <w:r w:rsidR="00066D06">
        <w:rPr>
          <w:rFonts w:ascii="Tahoma" w:hAnsi="Tahoma" w:cs="Tahoma"/>
          <w:sz w:val="24"/>
          <w:szCs w:val="24"/>
          <w:lang w:eastAsia="es-ES"/>
        </w:rPr>
        <w:t>.</w:t>
      </w:r>
      <w:r w:rsidR="00066D06">
        <w:rPr>
          <w:rFonts w:ascii="Tahoma" w:hAnsi="Tahoma" w:cs="Tahoma"/>
          <w:sz w:val="24"/>
          <w:szCs w:val="24"/>
          <w:lang w:eastAsia="es-ES"/>
        </w:rPr>
        <w:tab/>
        <w:t>Ahora responde: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>4. Ahora responde\:"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El corazón se sitúa entre </w:t>
      </w:r>
      <w:r w:rsidR="00CE63F9">
        <w:rPr>
          <w:rFonts w:ascii="Tahoma" w:hAnsi="Tahoma" w:cs="Tahoma"/>
          <w:sz w:val="24"/>
          <w:szCs w:val="24"/>
          <w:lang w:eastAsia="es-ES"/>
        </w:rPr>
        <w:t xml:space="preserve"> _</w:t>
      </w:r>
      <w:r>
        <w:rPr>
          <w:rFonts w:ascii="Tahoma" w:hAnsi="Tahoma" w:cs="Tahoma"/>
          <w:sz w:val="24"/>
          <w:szCs w:val="24"/>
          <w:lang w:eastAsia="es-ES"/>
        </w:rPr>
        <w:t>______________________________________.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El corazón se sitúa entre ____________________________________________."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¿Cuántas veces late tu corazón en un minuto? ______________________.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¿Cuántas veces late tu corazón en un minuto? ___________________________."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16</w:t>
      </w:r>
      <w:r w:rsidR="00066D06">
        <w:rPr>
          <w:rFonts w:ascii="Tahoma" w:hAnsi="Tahoma" w:cs="Tahoma"/>
          <w:sz w:val="24"/>
          <w:szCs w:val="24"/>
          <w:lang w:eastAsia="es-ES"/>
        </w:rPr>
        <w:t>.</w:t>
      </w:r>
      <w:r w:rsidR="00066D06">
        <w:rPr>
          <w:rFonts w:ascii="Tahoma" w:hAnsi="Tahoma" w:cs="Tahoma"/>
          <w:sz w:val="24"/>
          <w:szCs w:val="24"/>
          <w:lang w:eastAsia="es-ES"/>
        </w:rPr>
        <w:tab/>
        <w:t>Relaciona: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>5. Relaciona\:"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119380</wp:posOffset>
            </wp:positionV>
            <wp:extent cx="4203700" cy="523240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56688" r="10353" b="3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()  Arterias         ()  Venas           (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*</w:instrText>
      </w:r>
      <w:r>
        <w:rPr>
          <w:rFonts w:ascii="Tahoma" w:hAnsi="Tahoma" w:cs="Tahoma"/>
          <w:sz w:val="24"/>
          <w:szCs w:val="24"/>
          <w:lang w:eastAsia="es-ES"/>
        </w:rPr>
        <w:instrText>)  Corazón"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Llevan la sangre del cuerpo al corazón .....................................</w:t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Llevan la sangre del cuerpo al corazón .......................................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Músculo que bombea la sangre a todo el organismo ..................</w:t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Músculo que bombea la sangre a todo el organismo ...................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Llevan la sangre del corazón al resto del cuerpo ........................</w:t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Llevan la sangre del corazón al resto del cuerpo .........................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-67945</wp:posOffset>
            </wp:positionV>
            <wp:extent cx="1009650" cy="1045210"/>
            <wp:effectExtent l="0" t="0" r="0" b="254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 w:val="28"/>
          <w:szCs w:val="28"/>
          <w:lang w:eastAsia="es-ES"/>
        </w:rPr>
        <w:t>CONSULTA.</w:t>
      </w:r>
      <w:r>
        <w:rPr>
          <w:rFonts w:ascii="Tahoma" w:hAnsi="Tahoma" w:cs="Tahoma"/>
          <w:b/>
          <w:bCs/>
          <w:sz w:val="28"/>
          <w:szCs w:val="28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8"/>
          <w:szCs w:val="28"/>
          <w:lang w:eastAsia="es-ES"/>
        </w:rPr>
        <w:instrText>TAREA DOMICILIARIA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8"/>
          <w:szCs w:val="28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¿Qué es un electrocardiograma?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1. ¿Qué es un electrocardiograma?"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Escribe las recomendaciones que se deben practicar para conservar saludable el aparato circulatorio.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 2. Escribe las recomendaciones que se deben practicar para conservar saludable el aparato circulatorio."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jc w:val="center"/>
        <w:rPr>
          <w:rFonts w:ascii="Tahoma" w:hAnsi="Tahoma" w:cs="Tahoma"/>
          <w:noProof/>
          <w:sz w:val="24"/>
          <w:szCs w:val="24"/>
          <w:lang w:eastAsia="es-ES"/>
        </w:rPr>
      </w:pP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En el siguiente gráfico podemos observar los tipos de circulación: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En el siguiente gráfico podemos observar los tipos de circulación\:"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jc w:val="center"/>
        <w:rPr>
          <w:rFonts w:ascii="Clarendon Condensed" w:hAnsi="Clarendon Condensed" w:cs="Clarendon Condensed"/>
          <w:color w:val="000000"/>
          <w:sz w:val="108"/>
          <w:szCs w:val="108"/>
        </w:rPr>
      </w:pPr>
      <w:r>
        <w:rPr>
          <w:rFonts w:ascii="Clarendon Condensed" w:hAnsi="Clarendon Condensed" w:cs="Clarendon Condensed"/>
          <w:noProof/>
          <w:color w:val="000000"/>
          <w:sz w:val="108"/>
          <w:szCs w:val="108"/>
          <w:lang w:val="es-CO" w:eastAsia="es-CO"/>
        </w:rPr>
        <w:drawing>
          <wp:inline distT="0" distB="0" distL="0" distR="0">
            <wp:extent cx="4010025" cy="34004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Ahora define: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Ahora define\:"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Circulación menor</w:t>
      </w:r>
      <w:r>
        <w:rPr>
          <w:rFonts w:ascii="Tahoma" w:hAnsi="Tahoma" w:cs="Tahoma"/>
          <w:sz w:val="24"/>
          <w:szCs w:val="24"/>
          <w:lang w:eastAsia="es-ES"/>
        </w:rPr>
        <w:tab/>
        <w:t>: 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a) Circulación menor \: 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Circulación mayor</w:t>
      </w:r>
      <w:r>
        <w:rPr>
          <w:rFonts w:ascii="Tahoma" w:hAnsi="Tahoma" w:cs="Tahoma"/>
          <w:sz w:val="24"/>
          <w:szCs w:val="24"/>
          <w:lang w:eastAsia="es-ES"/>
        </w:rPr>
        <w:tab/>
        <w:t>: 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b) Circulación mayor \: 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212725</wp:posOffset>
                </wp:positionV>
                <wp:extent cx="5819140" cy="320675"/>
                <wp:effectExtent l="0" t="0" r="10160" b="2222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140" cy="3206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FD4CA" id="Rectángulo 38" o:spid="_x0000_s1026" style="position:absolute;margin-left:-16.8pt;margin-top:16.75pt;width:458.2pt;height:25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" fillcolor="#d8d8d8" strokecolor="#d8d8d8"/>
            </w:pict>
          </mc:Fallback>
        </mc:AlternateConten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Berlin Sans FB Demi" w:hAnsi="Berlin Sans FB Demi" w:cs="Tahoma"/>
          <w:b/>
          <w:sz w:val="32"/>
          <w:szCs w:val="24"/>
          <w:lang w:eastAsia="es-ES"/>
        </w:rPr>
      </w:pPr>
      <w:r>
        <w:rPr>
          <w:rFonts w:ascii="Berlin Sans FB Demi" w:hAnsi="Berlin Sans FB Demi" w:cs="Tahoma"/>
          <w:b/>
          <w:sz w:val="32"/>
          <w:szCs w:val="24"/>
          <w:lang w:eastAsia="es-ES"/>
        </w:rPr>
        <w:t>APLICO LO APRENDIDO</w:t>
      </w:r>
      <w:r>
        <w:rPr>
          <w:rFonts w:ascii="Berlin Sans FB Demi" w:hAnsi="Berlin Sans FB Demi" w:cs="Tahoma"/>
          <w:b/>
          <w:sz w:val="32"/>
          <w:szCs w:val="24"/>
          <w:lang w:eastAsia="es-ES"/>
        </w:rPr>
        <w:fldChar w:fldCharType="begin"/>
      </w:r>
      <w:r>
        <w:rPr>
          <w:rFonts w:ascii="Berlin Sans FB Demi" w:hAnsi="Berlin Sans FB Demi" w:cs="Tahoma"/>
          <w:b/>
          <w:sz w:val="32"/>
          <w:szCs w:val="24"/>
          <w:lang w:eastAsia="es-ES"/>
        </w:rPr>
        <w:instrText>tc ""</w:instrText>
      </w:r>
      <w:r>
        <w:rPr>
          <w:rFonts w:ascii="Berlin Sans FB Demi" w:hAnsi="Berlin Sans FB Demi" w:cs="Tahoma"/>
          <w:b/>
          <w:sz w:val="32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17</w:t>
      </w:r>
      <w:r w:rsidR="00066D06">
        <w:rPr>
          <w:rFonts w:ascii="Tahoma" w:hAnsi="Tahoma" w:cs="Tahoma"/>
          <w:sz w:val="24"/>
          <w:szCs w:val="24"/>
          <w:lang w:eastAsia="es-ES"/>
        </w:rPr>
        <w:t>.</w:t>
      </w:r>
      <w:r w:rsidR="00066D06">
        <w:rPr>
          <w:rFonts w:ascii="Tahoma" w:hAnsi="Tahoma" w:cs="Tahoma"/>
          <w:sz w:val="24"/>
          <w:szCs w:val="24"/>
          <w:lang w:eastAsia="es-ES"/>
        </w:rPr>
        <w:tab/>
        <w:t>Escribe el nombre de los componentes de la sangre.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>I. Escribe el nombre de los componentes de la sangre."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4191000" cy="15716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140335</wp:posOffset>
            </wp:positionV>
            <wp:extent cx="1010285" cy="1287780"/>
            <wp:effectExtent l="0" t="0" r="0" b="762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F9">
        <w:rPr>
          <w:rFonts w:ascii="Tahoma" w:hAnsi="Tahoma" w:cs="Tahoma"/>
          <w:sz w:val="24"/>
          <w:szCs w:val="24"/>
          <w:lang w:eastAsia="es-ES"/>
        </w:rPr>
        <w:t>18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Contesta: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II. Contesta\:"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¿Qué le podría pasar a Úrsula sí...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¿Qué le podría pasar a Úrsula sí..."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... no tuviera glóbulos rojos?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... no tuviera glóbulos rojos?"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... su sangre no tuviera plaquetas?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... su sangre no tuviera plaquetas?"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 w:rsidR="00066D06">
        <w:rPr>
          <w:rFonts w:ascii="Tahoma" w:hAnsi="Tahoma" w:cs="Tahoma"/>
          <w:sz w:val="24"/>
          <w:szCs w:val="24"/>
          <w:lang w:eastAsia="es-ES"/>
        </w:rPr>
        <w:t>_____________________________________________________________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 w:rsidR="00066D06">
        <w:rPr>
          <w:rFonts w:ascii="Tahoma" w:hAnsi="Tahoma" w:cs="Tahoma"/>
          <w:sz w:val="24"/>
          <w:szCs w:val="24"/>
          <w:lang w:eastAsia="es-ES"/>
        </w:rPr>
        <w:t>_____________________________________________________________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... no tuviera suficientes glóbulos blancos?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... no tuviera suficientes glóbulos blancos?"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CE63F9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 w:rsidR="00066D06">
        <w:rPr>
          <w:rFonts w:ascii="Tahoma" w:hAnsi="Tahoma" w:cs="Tahoma"/>
          <w:sz w:val="24"/>
          <w:szCs w:val="24"/>
          <w:lang w:eastAsia="es-ES"/>
        </w:rPr>
        <w:t>_____________________________________________________________</w: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066D06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="00066D06"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______________________________________________________________"</w:instrText>
      </w:r>
      <w:r w:rsidR="00066D06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lastRenderedPageBreak/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 w:rsidR="00CE63F9">
        <w:rPr>
          <w:rFonts w:ascii="Tahoma" w:hAnsi="Tahoma" w:cs="Tahoma"/>
          <w:sz w:val="24"/>
          <w:szCs w:val="24"/>
          <w:lang w:eastAsia="es-ES"/>
        </w:rPr>
        <w:t>19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Une las dos columnas indicando la función principal de cada componente.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III. Une las dos columnas indicando la función principal de cada componente."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113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161290</wp:posOffset>
                </wp:positionV>
                <wp:extent cx="172720" cy="137795"/>
                <wp:effectExtent l="0" t="0" r="17780" b="14605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B0065" id="Rectángulo 36" o:spid="_x0000_s1026" style="position:absolute;margin-left:238.7pt;margin-top:12.7pt;width:13.6pt;height:1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161290</wp:posOffset>
                </wp:positionV>
                <wp:extent cx="172720" cy="137795"/>
                <wp:effectExtent l="0" t="0" r="17780" b="14605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CF967" id="Rectángulo 35" o:spid="_x0000_s1026" style="position:absolute;margin-left:305.5pt;margin-top:12.7pt;width:13.6pt;height:1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  <w:t>Defensores del cuerpo.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          plasma.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Defensores del cuerpo. plasma.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113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53975</wp:posOffset>
                </wp:positionV>
                <wp:extent cx="172720" cy="137795"/>
                <wp:effectExtent l="0" t="0" r="17780" b="14605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C89C" id="Rectángulo 34" o:spid="_x0000_s1026" style="position:absolute;margin-left:305.5pt;margin-top:4.25pt;width:13.6pt;height:1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53975</wp:posOffset>
                </wp:positionV>
                <wp:extent cx="172720" cy="137795"/>
                <wp:effectExtent l="0" t="0" r="17780" b="14605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D8B78" id="Rectángulo 33" o:spid="_x0000_s1026" style="position:absolute;margin-left:238.7pt;margin-top:4.25pt;width:13.6pt;height:1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  <w:t>Parte líquida de la sangre.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          plaquetas.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Parte líquida de la sangre. plaquetas."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66D06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113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90805</wp:posOffset>
                </wp:positionV>
                <wp:extent cx="172720" cy="137795"/>
                <wp:effectExtent l="0" t="0" r="17780" b="14605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32F4A" id="Rectángulo 32" o:spid="_x0000_s1026" style="position:absolute;margin-left:238.7pt;margin-top:7.15pt;width:13.6pt;height:1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90805</wp:posOffset>
                </wp:positionV>
                <wp:extent cx="172720" cy="137795"/>
                <wp:effectExtent l="0" t="0" r="17780" b="14605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054C3" id="Rectángulo 31" o:spid="_x0000_s1026" style="position:absolute;margin-left:305.5pt;margin-top:7.15pt;width:13.6pt;height:1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381000</wp:posOffset>
                </wp:positionV>
                <wp:extent cx="172720" cy="137795"/>
                <wp:effectExtent l="0" t="0" r="17780" b="1460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B78A9" id="Rectángulo 30" o:spid="_x0000_s1026" style="position:absolute;margin-left:238.7pt;margin-top:30pt;width:13.6pt;height:1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381000</wp:posOffset>
                </wp:positionV>
                <wp:extent cx="172720" cy="137795"/>
                <wp:effectExtent l="0" t="0" r="17780" b="1460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84BE5" id="Rectángulo 29" o:spid="_x0000_s1026" style="position:absolute;margin-left:305.5pt;margin-top:30pt;width:13.6pt;height:1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  <w:t>Transporte de oxígeno.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          glóbulos rojos.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Transporte de oxígeno. glóbulos rojos."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066D06" w:rsidP="00066D06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113" w:after="113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tab/>
      </w:r>
      <w:r>
        <w:rPr>
          <w:rFonts w:ascii="Tahoma" w:hAnsi="Tahoma" w:cs="Tahoma"/>
          <w:sz w:val="24"/>
          <w:szCs w:val="24"/>
          <w:lang w:eastAsia="es-ES"/>
        </w:rPr>
        <w:t xml:space="preserve">Ayudan a la coagulación de la sangre. 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          glóbulos blancos.</w:t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SISTEMA RESPIRATORIO</w:t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20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Coloca dentro del paréntesis la letra correcta.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Coloca dentro del paréntesis la letra correcta."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bronquios.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f)</w:t>
      </w:r>
      <w:r>
        <w:rPr>
          <w:rFonts w:ascii="Tahoma" w:hAnsi="Tahoma" w:cs="Tahoma"/>
          <w:sz w:val="24"/>
          <w:szCs w:val="24"/>
          <w:lang w:eastAsia="es-ES"/>
        </w:rPr>
        <w:tab/>
        <w:t>laringe.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bronquios. f) laringe."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fosas nasales.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g)</w:t>
      </w:r>
      <w:r>
        <w:rPr>
          <w:rFonts w:ascii="Tahoma" w:hAnsi="Tahoma" w:cs="Tahoma"/>
          <w:sz w:val="24"/>
          <w:szCs w:val="24"/>
          <w:lang w:eastAsia="es-ES"/>
        </w:rPr>
        <w:tab/>
        <w:t>pulmón izquierdo.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fosas nasales. g) pulmón izquierdo."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diafragma.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h)</w:t>
      </w:r>
      <w:r>
        <w:rPr>
          <w:rFonts w:ascii="Tahoma" w:hAnsi="Tahoma" w:cs="Tahoma"/>
          <w:sz w:val="24"/>
          <w:szCs w:val="24"/>
          <w:lang w:eastAsia="es-ES"/>
        </w:rPr>
        <w:tab/>
        <w:t>alveolos pulmonares.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diafragma. h) alveolos pulmonares."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d)</w:t>
      </w:r>
      <w:r>
        <w:rPr>
          <w:rFonts w:ascii="Tahoma" w:hAnsi="Tahoma" w:cs="Tahoma"/>
          <w:sz w:val="24"/>
          <w:szCs w:val="24"/>
          <w:lang w:eastAsia="es-ES"/>
        </w:rPr>
        <w:tab/>
        <w:t>bronquiolos.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i)</w:t>
      </w:r>
      <w:r>
        <w:rPr>
          <w:rFonts w:ascii="Tahoma" w:hAnsi="Tahoma" w:cs="Tahoma"/>
          <w:sz w:val="24"/>
          <w:szCs w:val="24"/>
          <w:lang w:eastAsia="es-ES"/>
        </w:rPr>
        <w:tab/>
        <w:t>tráquea.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d) bronquiolos. i) tráquea."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tab/>
      </w:r>
      <w:r>
        <w:rPr>
          <w:rFonts w:ascii="Tahoma" w:hAnsi="Tahoma" w:cs="Tahoma"/>
          <w:sz w:val="24"/>
          <w:szCs w:val="24"/>
          <w:lang w:eastAsia="es-ES"/>
        </w:rPr>
        <w:t>e)</w:t>
      </w:r>
      <w:r>
        <w:rPr>
          <w:rFonts w:ascii="Tahoma" w:hAnsi="Tahoma" w:cs="Tahoma"/>
          <w:sz w:val="24"/>
          <w:szCs w:val="24"/>
          <w:lang w:eastAsia="es-ES"/>
        </w:rPr>
        <w:tab/>
        <w:t>pulmón derecho.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j)</w:t>
      </w:r>
      <w:r>
        <w:rPr>
          <w:rFonts w:ascii="Tahoma" w:hAnsi="Tahoma" w:cs="Tahoma"/>
          <w:sz w:val="24"/>
          <w:szCs w:val="24"/>
          <w:lang w:eastAsia="es-ES"/>
        </w:rPr>
        <w:tab/>
        <w:t>pleura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 e) pulmón derecho. j) pleura"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rFonts w:ascii="Calibri" w:hAnsi="Calibri" w:cs="Times New Roman"/>
          <w:sz w:val="22"/>
          <w:szCs w:val="22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rFonts w:ascii="Calibri" w:hAnsi="Calibri" w:cs="Times New Roman"/>
          <w:sz w:val="22"/>
          <w:szCs w:val="22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rFonts w:ascii="Calibri" w:hAnsi="Calibri" w:cs="Times New Roman"/>
          <w:sz w:val="22"/>
          <w:szCs w:val="22"/>
        </w:rPr>
      </w:pPr>
    </w:p>
    <w:p w:rsidR="00CE63F9" w:rsidRDefault="00CE63F9" w:rsidP="00CE63F9"/>
    <w:p w:rsidR="00CE63F9" w:rsidRDefault="00CE63F9" w:rsidP="00CE63F9">
      <w:r>
        <w:rPr>
          <w:noProof/>
          <w:lang w:val="es-CO" w:eastAsia="es-CO"/>
        </w:rPr>
        <w:drawing>
          <wp:inline distT="0" distB="0" distL="0" distR="0">
            <wp:extent cx="5334000" cy="32575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>2</w:t>
      </w:r>
      <w:r>
        <w:rPr>
          <w:rFonts w:ascii="Tahoma" w:hAnsi="Tahoma" w:cs="Tahoma"/>
          <w:sz w:val="24"/>
          <w:szCs w:val="24"/>
          <w:lang w:eastAsia="es-ES"/>
        </w:rPr>
        <w:t>1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Cuenta el número de inspiraciones tuyas en un minuto y escribe los datos en un cuadro. Haz lo mismo con otro niño y con tu mamá y anota ¿tienen la misma frecuencia? ¿por qué?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Cuenta el número de inspiraciones tuyas en un minuto y escribe los datos en un cuadro. Haz lo mismo con otro niño y con tu mamá y anota ¿tienen la misma frecuencia? ¿por qué?"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lang w:eastAsia="es-ES"/>
        </w:rPr>
        <w:t>22</w:t>
      </w:r>
      <w:r>
        <w:rPr>
          <w:rFonts w:ascii="Tahoma" w:hAnsi="Tahoma" w:cs="Tahoma"/>
          <w:lang w:eastAsia="es-ES"/>
        </w:rPr>
        <w:t>.</w:t>
      </w:r>
      <w:r>
        <w:rPr>
          <w:rFonts w:ascii="Tahoma" w:hAnsi="Tahoma" w:cs="Tahoma"/>
          <w:lang w:eastAsia="es-ES"/>
        </w:rPr>
        <w:tab/>
        <w:t>Dibuja 5 medidas de higiene del aparato respiratorio.</w:t>
      </w:r>
      <w:r>
        <w:fldChar w:fldCharType="begin"/>
      </w:r>
      <w:r>
        <w:rPr>
          <w:rFonts w:ascii="Times New Roman" w:hAnsi="Times New Roman"/>
          <w:sz w:val="28"/>
          <w:lang w:eastAsia="es-ES"/>
        </w:rPr>
        <w:instrText>tc "</w:instrText>
      </w:r>
      <w:r>
        <w:instrText>2. Dibuja 5 medidas de higiene del aparato respiratorio."</w:instrText>
      </w:r>
      <w: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 xml:space="preserve">Experiencia: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 xml:space="preserve">Experiencia\: 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¿Cómo son los movimientos de inspiración y espiración?      </w:t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                                                                                              </w:t>
      </w:r>
      <w:r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095375" cy="11906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¿Cómo son los movimientos de inspiración y espiración?"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b/>
          <w:bCs/>
          <w:sz w:val="24"/>
          <w:szCs w:val="24"/>
          <w:lang w:eastAsia="es-ES"/>
        </w:rPr>
        <w:t>Objetivo:</w:t>
      </w:r>
      <w:r>
        <w:rPr>
          <w:rFonts w:ascii="Tahoma" w:hAnsi="Tahoma" w:cs="Tahoma"/>
          <w:sz w:val="24"/>
          <w:szCs w:val="24"/>
          <w:lang w:eastAsia="es-ES"/>
        </w:rPr>
        <w:t xml:space="preserve">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Objetivo\: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Comprobar los movimientos respiratorios a través de una sencilla experiencia.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Comprobar los movimientos respiratorios a través de una sencilla experiencia."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Materiales: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Materiales\: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Una botella pequeña de plástico o de vidrio.                     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Una botella pequeña de plástico o de vidrio."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2 globos pequeños y 1 grande.                                     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- 2 globos pequeños y 1 grande."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1 corcho.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- 1 corcho."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1 tubo de plástico.                         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- 1 tubo de plástico."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Procedimiento: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Procedimiento\:"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Corto la botella por el fondo.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Corto la botella por el fondo."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Hago con el tubo de plástico una T y lo coloco dentro de la botella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Hago con el tubo de plástico una T y lo coloco dentro de la botella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3. 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Incrusto el corcho y pongo los globos a cada extremo del tubo.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Incrusto el corcho y pongo los globos a cada extremo del tubo.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>
        <w:t>4.</w:t>
      </w:r>
      <w:r>
        <w:tab/>
      </w:r>
      <w:r>
        <w:rPr>
          <w:rFonts w:ascii="Tahoma" w:hAnsi="Tahoma" w:cs="Tahoma"/>
          <w:sz w:val="24"/>
          <w:szCs w:val="24"/>
        </w:rPr>
        <w:t>Coloco el globo grande en el fondo de la botella.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4. Coloco el globo grande en el fondo de la botella."</w:instrText>
      </w:r>
      <w: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</w:t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Observaciones y conclusiones: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Observaciones y conclusiones\:"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Jala hacia abajo el globo que está en la base de la botella y responde: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Jala hacia abajo el globo que está en la base de la botella y responde\:"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¿Qué pasa con los globos pequeños?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¿Qué pasa con los globos pequeños?"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lastRenderedPageBreak/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¿Qué pasa cuando suelto el extremo del globo grande?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¿Qué pasa cuando suelto el extremo del globo grande?"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¿Qué movimiento respiratorio se imita cuando jalas el globo?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¿Qué movimiento respiratorio se imita cuando jalas el globo?"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¿Qué movimiento se imita cuando empujas el globo hacia adentro?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¿Qué movimiento se imita cuando empujas el globo hacia adentro?"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¿Qué me demuestra esta experiencia?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¿Qué me demuestra esta experiencia?"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>
        <w:tab/>
        <w:t>_____________________________________________________________________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 xml:space="preserve"> _____________________________________________________________________"</w:instrText>
      </w:r>
      <w: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SISTEMA URINARIO</w:t>
      </w:r>
    </w:p>
    <w:p w:rsidR="00CE63F9" w:rsidRDefault="00CE63F9" w:rsidP="00CE63F9"/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23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Escribe el nombre de las partes del aparato urinario.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I. Escribe el nombre de las partes del aparato urinario."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4048125" cy="257175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</w:t>
      </w:r>
      <w:r>
        <w:rPr>
          <w:rFonts w:ascii="Tahoma" w:hAnsi="Tahoma" w:cs="Tahoma"/>
          <w:sz w:val="24"/>
          <w:szCs w:val="24"/>
          <w:lang w:eastAsia="es-ES"/>
        </w:rPr>
        <w:t>4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Observa el gráfico y explica brevemente.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II. Observa el gráfico y explica brevemente."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val="es-CO" w:eastAsia="es-CO"/>
        </w:rPr>
        <w:lastRenderedPageBreak/>
        <w:drawing>
          <wp:inline distT="0" distB="0" distL="0" distR="0">
            <wp:extent cx="3543300" cy="26384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 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/>
    <w:p w:rsidR="00CE63F9" w:rsidRDefault="00CE63F9" w:rsidP="00CE63F9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Clarendon Condensed" w:hAnsi="Clarendon Condensed" w:cs="Clarendon Condensed"/>
          <w:b/>
          <w:bCs/>
          <w:sz w:val="32"/>
          <w:szCs w:val="32"/>
          <w:lang w:eastAsia="es-ES"/>
        </w:rPr>
      </w:pPr>
      <w:r>
        <w:rPr>
          <w:rFonts w:ascii="Clarendon Condensed" w:hAnsi="Clarendon Condensed" w:cs="Clarendon Condensed"/>
          <w:b/>
          <w:bCs/>
          <w:color w:val="000000"/>
          <w:sz w:val="32"/>
          <w:szCs w:val="32"/>
          <w:lang w:eastAsia="es-ES"/>
        </w:rPr>
        <w:t xml:space="preserve">Experimentemos sobre </w:t>
      </w:r>
      <w:r>
        <w:rPr>
          <w:rFonts w:ascii="Clarendon Condensed" w:hAnsi="Clarendon Condensed" w:cs="Clarendon Condensed"/>
          <w:b/>
          <w:bCs/>
          <w:color w:val="000000"/>
          <w:sz w:val="32"/>
          <w:szCs w:val="32"/>
          <w:lang w:eastAsia="es-ES"/>
        </w:rPr>
        <w:fldChar w:fldCharType="begin"/>
      </w:r>
      <w:r>
        <w:rPr>
          <w:rFonts w:ascii="Times New Roman" w:hAnsi="Times New Roman"/>
          <w:sz w:val="32"/>
          <w:szCs w:val="32"/>
          <w:lang w:eastAsia="es-ES"/>
        </w:rPr>
        <w:instrText>tc "</w:instrText>
      </w:r>
      <w:r>
        <w:rPr>
          <w:rFonts w:ascii="Clarendon Condensed" w:hAnsi="Clarendon Condensed" w:cs="Clarendon Condensed"/>
          <w:b/>
          <w:bCs/>
          <w:color w:val="000000"/>
          <w:sz w:val="32"/>
          <w:szCs w:val="32"/>
          <w:lang w:eastAsia="es-ES"/>
        </w:rPr>
        <w:instrText>Experimentemos sobre "</w:instrText>
      </w:r>
      <w:r>
        <w:rPr>
          <w:rFonts w:ascii="Clarendon Condensed" w:hAnsi="Clarendon Condensed" w:cs="Clarendon Condensed"/>
          <w:b/>
          <w:bCs/>
          <w:color w:val="000000"/>
          <w:sz w:val="32"/>
          <w:szCs w:val="32"/>
          <w:lang w:eastAsia="es-ES"/>
        </w:rPr>
        <w:fldChar w:fldCharType="end"/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30"/>
          <w:szCs w:val="30"/>
        </w:rPr>
      </w:pPr>
      <w:r>
        <w:rPr>
          <w:rFonts w:ascii="Clarendon Condensed" w:hAnsi="Clarendon Condensed" w:cs="Clarendon Condensed"/>
          <w:b/>
          <w:bCs/>
          <w:sz w:val="32"/>
          <w:szCs w:val="32"/>
          <w:lang w:eastAsia="es-ES"/>
        </w:rPr>
        <w:t>nuestros riñones</w:t>
      </w:r>
      <w:r>
        <w:rPr>
          <w:rFonts w:ascii="Clarendon Condensed" w:hAnsi="Clarendon Condensed" w:cs="Clarendon Condensed"/>
          <w:b/>
          <w:bCs/>
          <w:sz w:val="60"/>
          <w:szCs w:val="60"/>
          <w:lang w:eastAsia="es-ES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rFonts w:ascii="Clarendon Condensed" w:hAnsi="Clarendon Condensed" w:cs="Clarendon Condensed"/>
          <w:b/>
          <w:bCs/>
          <w:sz w:val="60"/>
          <w:szCs w:val="60"/>
          <w:lang w:eastAsia="es-ES"/>
        </w:rPr>
        <w:instrText>nuestros riñones"</w:instrText>
      </w:r>
      <w:r>
        <w:rPr>
          <w:rFonts w:ascii="Clarendon Condensed" w:hAnsi="Clarendon Condensed" w:cs="Clarendon Condensed"/>
          <w:b/>
          <w:bCs/>
          <w:sz w:val="60"/>
          <w:szCs w:val="60"/>
          <w:lang w:eastAsia="es-ES"/>
        </w:rPr>
        <w:fldChar w:fldCharType="end"/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Materiales: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Materiales\:"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Dos jarras, agua, arena fina, piedras pequeñas, pedazos de papel, tres coladores con diferente trama: uno más grueso, otro mediano y uno más delgado.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Dos jarras, agua, arena fina, piedras pequeñas, pedazos de papel, tres coladores con diferente trama\: uno más grueso, otro mediano y uno más delgado."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Procedimientos: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Procedimientos\:"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Mezcla la arena, el papel y las piedras pequeñas en una jarra con agua.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Mezcla la arena, el papel y las piedras pequeñas en una jarra con agua."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Cuela esta mezcla primero en el colador más grueso, luego en el mediano y finalmente en el más delgado.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Cuela esta mezcla primero en el colador más grueso, luego en el mediano y finalmente en el más delgado."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Coloca una "X" a cada elemento que encuentres después de usar cada tipo de colador.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Coloca una \"X\" a cada elemento que encuentres después de usar cada tipo de colador."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color w:val="000000"/>
          <w:sz w:val="24"/>
          <w:szCs w:val="24"/>
          <w:lang w:val="es-CO" w:eastAsia="es-CO"/>
        </w:rPr>
        <w:lastRenderedPageBreak/>
        <w:drawing>
          <wp:inline distT="0" distB="0" distL="0" distR="0">
            <wp:extent cx="4162425" cy="11239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Responde: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Responde\:"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¿Cuándo queda el agua más clara?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¿Cuándo queda el agua más clara?"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¿En qué se parece la experiencia que hemos realizado a nuestros riñones?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¿En qué se parece la experiencia que hemos realizado a nuestros riñones?"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sz w:val="30"/>
          <w:szCs w:val="30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"________________________________________________________________________"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jc w:val="left"/>
        <w:rPr>
          <w:sz w:val="30"/>
          <w:szCs w:val="30"/>
        </w:rPr>
      </w:pP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25</w:t>
      </w:r>
      <w:r>
        <w:rPr>
          <w:rFonts w:ascii="Tahoma" w:hAnsi="Tahoma" w:cs="Tahoma"/>
          <w:sz w:val="24"/>
          <w:szCs w:val="24"/>
          <w:lang w:eastAsia="es-ES"/>
        </w:rPr>
        <w:t>. Responde: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Responde\:"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¿Qué es la excreción?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¿Qué es la excreción?"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 xml:space="preserve">            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 xml:space="preserve">           __________________________________________________________</w:t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t xml:space="preserve">              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•</w:t>
      </w:r>
      <w:r>
        <w:rPr>
          <w:rFonts w:ascii="Tahoma" w:hAnsi="Tahoma" w:cs="Tahoma"/>
          <w:sz w:val="24"/>
          <w:szCs w:val="24"/>
          <w:lang w:eastAsia="es-ES"/>
        </w:rPr>
        <w:tab/>
        <w:t>¿Qué te sucedería si no excretaras?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• ¿Qué te sucedería si no excretaras?"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 xml:space="preserve">            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 xml:space="preserve">            _________________________________________________________</w:t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t xml:space="preserve">               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>2</w:t>
      </w:r>
      <w:r>
        <w:rPr>
          <w:rFonts w:ascii="Tahoma" w:hAnsi="Tahoma" w:cs="Tahoma"/>
          <w:sz w:val="24"/>
          <w:szCs w:val="24"/>
          <w:lang w:eastAsia="es-ES"/>
        </w:rPr>
        <w:t>6</w:t>
      </w:r>
      <w:r>
        <w:rPr>
          <w:rFonts w:ascii="Tahoma" w:hAnsi="Tahoma" w:cs="Tahoma"/>
          <w:sz w:val="24"/>
          <w:szCs w:val="24"/>
          <w:lang w:eastAsia="es-ES"/>
        </w:rPr>
        <w:t>.</w:t>
      </w:r>
      <w:r>
        <w:rPr>
          <w:rFonts w:ascii="Tahoma" w:hAnsi="Tahoma" w:cs="Tahoma"/>
          <w:sz w:val="24"/>
          <w:szCs w:val="24"/>
          <w:lang w:eastAsia="es-ES"/>
        </w:rPr>
        <w:tab/>
        <w:t>Relaciona: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Relaciona\:"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Filtran la sangre para retirar las sustancias de desecho.</w:t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 Vejiga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Filtran la sangre para retirar las sustancias de desecho.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 Vejiga"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Acumula la orina al exterior.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 Riñones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Acumula la orina al exterior.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 Riñones"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Conduce la orina al exterior.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 Uréteres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Conduce la orina al exterior.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 Uréteres"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d)</w:t>
      </w:r>
      <w:r>
        <w:rPr>
          <w:rFonts w:ascii="Tahoma" w:hAnsi="Tahoma" w:cs="Tahoma"/>
          <w:sz w:val="24"/>
          <w:szCs w:val="24"/>
          <w:lang w:eastAsia="es-ES"/>
        </w:rPr>
        <w:tab/>
        <w:t>Comunican los riñones con la vejiga.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(</w:t>
      </w:r>
      <w:r>
        <w:rPr>
          <w:rFonts w:ascii="Tahoma" w:hAnsi="Tahoma" w:cs="Tahoma"/>
          <w:color w:val="FFFFFF"/>
          <w:sz w:val="24"/>
          <w:szCs w:val="24"/>
          <w:lang w:eastAsia="es-ES"/>
        </w:rPr>
        <w:t>___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t>) Uretra</w: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d) Comunican los riñones con la vejiga. (</w:instrText>
      </w:r>
      <w:r>
        <w:rPr>
          <w:rFonts w:ascii="Tahoma" w:hAnsi="Tahoma" w:cs="Tahoma"/>
          <w:color w:val="FFFFFF"/>
          <w:sz w:val="24"/>
          <w:szCs w:val="24"/>
          <w:lang w:eastAsia="es-ES"/>
        </w:rPr>
        <w:instrText>___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instrText>) Uretra"</w:instrText>
      </w:r>
      <w:r>
        <w:rPr>
          <w:rFonts w:ascii="Tahoma" w:hAnsi="Tahoma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Completa: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Completa\:"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center"/>
        <w:rPr>
          <w:sz w:val="30"/>
          <w:szCs w:val="30"/>
        </w:rPr>
      </w:pPr>
      <w:r>
        <w:rPr>
          <w:noProof/>
          <w:sz w:val="30"/>
          <w:szCs w:val="30"/>
          <w:lang w:val="es-CO" w:eastAsia="es-CO"/>
        </w:rPr>
        <w:drawing>
          <wp:inline distT="0" distB="0" distL="0" distR="0">
            <wp:extent cx="5429250" cy="14097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206375</wp:posOffset>
            </wp:positionV>
            <wp:extent cx="1009650" cy="105092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caps/>
          <w:sz w:val="28"/>
          <w:szCs w:val="28"/>
          <w:lang w:eastAsia="es-ES"/>
        </w:rPr>
        <w:t>cONSULTA.</w:t>
      </w:r>
      <w:r>
        <w:rPr>
          <w:rFonts w:ascii="Tahoma" w:hAnsi="Tahoma" w:cs="Tahoma"/>
          <w:b/>
          <w:bCs/>
          <w:caps/>
          <w:sz w:val="28"/>
          <w:szCs w:val="28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caps/>
          <w:sz w:val="28"/>
          <w:szCs w:val="28"/>
          <w:lang w:eastAsia="es-ES"/>
        </w:rPr>
        <w:instrText>Tarea domiciliaria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caps/>
          <w:sz w:val="28"/>
          <w:szCs w:val="28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¿Por qué es dañino el consumo de sal?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1. ¿Por qué es dañino el consumo de sal?"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¿Qué es la diálisis?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 2. ¿Qué es la diálisis?"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ind w:left="360"/>
        <w:jc w:val="left"/>
        <w:rPr>
          <w:sz w:val="30"/>
          <w:szCs w:val="30"/>
        </w:rPr>
      </w:pPr>
    </w:p>
    <w:p w:rsidR="009A1A68" w:rsidRPr="00CE63F9" w:rsidRDefault="00CE63F9" w:rsidP="00CE63F9">
      <w:pPr>
        <w:pStyle w:val="Tab0"/>
        <w:tabs>
          <w:tab w:val="clear" w:pos="907"/>
          <w:tab w:val="clear" w:pos="1361"/>
          <w:tab w:val="clear" w:pos="1814"/>
          <w:tab w:val="left" w:pos="964"/>
          <w:tab w:val="right" w:leader="dot" w:pos="8787"/>
        </w:tabs>
        <w:jc w:val="left"/>
        <w:rPr>
          <w:sz w:val="30"/>
          <w:szCs w:val="30"/>
        </w:rPr>
      </w:pPr>
      <w:r>
        <w:rPr>
          <w:sz w:val="30"/>
          <w:szCs w:val="30"/>
        </w:rPr>
        <w:t xml:space="preserve">EN LA EXPERIENCIA Y EL EXPERIMENTO, REALIZA UN PEQUEÑO VIDEO DE LA ACTIVIDAD Y SUBELO CON TUS GUÍAS DE TRABAJO. </w:t>
      </w:r>
      <w:bookmarkStart w:id="0" w:name="_GoBack"/>
      <w:bookmarkEnd w:id="0"/>
    </w:p>
    <w:sectPr w:rsidR="009A1A68" w:rsidRPr="00CE63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larendon Condensed">
    <w:altName w:val="Century"/>
    <w:charset w:val="00"/>
    <w:family w:val="roman"/>
    <w:pitch w:val="variable"/>
    <w:sig w:usb0="00000001" w:usb1="00000000" w:usb2="00000000" w:usb3="00000000" w:csb0="0000009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D06"/>
    <w:rsid w:val="00066D06"/>
    <w:rsid w:val="009A1A68"/>
    <w:rsid w:val="00C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B545"/>
  <w15:chartTrackingRefBased/>
  <w15:docId w15:val="{0BD2C404-595D-42C6-AEDD-3FE94B3A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D0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0">
    <w:name w:val="Tab 0"/>
    <w:basedOn w:val="Normal"/>
    <w:uiPriority w:val="99"/>
    <w:rsid w:val="00066D06"/>
    <w:pPr>
      <w:tabs>
        <w:tab w:val="left" w:pos="454"/>
        <w:tab w:val="left" w:pos="907"/>
        <w:tab w:val="left" w:pos="1361"/>
        <w:tab w:val="left" w:pos="1814"/>
      </w:tabs>
      <w:autoSpaceDE w:val="0"/>
      <w:autoSpaceDN w:val="0"/>
      <w:adjustRightInd w:val="0"/>
      <w:spacing w:after="0" w:line="240" w:lineRule="auto"/>
      <w:jc w:val="both"/>
    </w:pPr>
    <w:rPr>
      <w:rFonts w:ascii="CG Omega" w:hAnsi="CG Omega" w:cs="CG Omeg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66D0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s-CO" w:eastAsia="es-CO"/>
    </w:rPr>
  </w:style>
  <w:style w:type="paragraph" w:customStyle="1" w:styleId="Tab1">
    <w:name w:val="Tab 1"/>
    <w:rsid w:val="00066D06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3914</Words>
  <Characters>21528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Educacion</Company>
  <LinksUpToDate>false</LinksUpToDate>
  <CharactersWithSpaces>25392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</cp:revision>
  <dcterms:created xsi:type="dcterms:W3CDTF">2021-03-20T01:22:00Z</dcterms:created>
  <dcterms:modified xsi:type="dcterms:W3CDTF">2021-03-20T01:39:00Z</dcterms:modified>
</cp:coreProperties>
</file>